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D6" w:rsidRDefault="000E032C" w:rsidP="002471B9">
      <w:pPr>
        <w:spacing w:after="100" w:afterAutospacing="1"/>
        <w:jc w:val="center"/>
        <w:rPr>
          <w:u w:val="single"/>
        </w:rPr>
      </w:pPr>
      <w:r w:rsidRPr="002471B9">
        <w:rPr>
          <w:u w:val="single"/>
        </w:rPr>
        <w:t>Report Writing</w:t>
      </w:r>
    </w:p>
    <w:p w:rsidR="001119DD" w:rsidRPr="001119DD" w:rsidRDefault="001119DD" w:rsidP="001119DD">
      <w:pPr>
        <w:spacing w:after="100" w:afterAutospacing="1"/>
      </w:pPr>
      <w:r w:rsidRPr="001119DD">
        <w:t>Q3. You</w:t>
      </w:r>
      <w:r>
        <w:t xml:space="preserve"> and your friends visit an old age home regularly. The elderly people at the home look forward to meeting you every second Saturday of the month. Recently, with the help of your parents, you organized a gift and essential goods giveaway for the inmates of the home. Write a report about it for your school newspaper.</w:t>
      </w:r>
    </w:p>
    <w:p w:rsidR="000E032C" w:rsidRPr="002471B9" w:rsidRDefault="000E032C" w:rsidP="002471B9">
      <w:pPr>
        <w:spacing w:after="100" w:afterAutospacing="1"/>
        <w:jc w:val="center"/>
        <w:rPr>
          <w:b/>
        </w:rPr>
      </w:pPr>
      <w:r w:rsidRPr="002471B9">
        <w:rPr>
          <w:b/>
        </w:rPr>
        <w:t>Visit to an Old Age Home</w:t>
      </w:r>
    </w:p>
    <w:p w:rsidR="000E032C" w:rsidRDefault="000E032C" w:rsidP="000E032C">
      <w:pPr>
        <w:spacing w:after="100" w:afterAutospacing="1"/>
      </w:pPr>
      <w:r>
        <w:t>21</w:t>
      </w:r>
      <w:r w:rsidRPr="000E032C">
        <w:rPr>
          <w:vertAlign w:val="superscript"/>
        </w:rPr>
        <w:t>st</w:t>
      </w:r>
      <w:r>
        <w:t xml:space="preserve"> August was my birthday and I decided to visit an Old Age Home with my parents. I with my friends visit here most often, nearly every second Saturday of the month. On that day with the help of my parents, I organized a gift and essential goods giveaway for the inmates of the home. Its name is </w:t>
      </w:r>
      <w:proofErr w:type="spellStart"/>
      <w:r>
        <w:t>Seba</w:t>
      </w:r>
      <w:proofErr w:type="spellEnd"/>
      <w:r>
        <w:t xml:space="preserve"> Old Age Home. </w:t>
      </w:r>
      <w:proofErr w:type="spellStart"/>
      <w:proofErr w:type="gramStart"/>
      <w:r>
        <w:t>Its</w:t>
      </w:r>
      <w:proofErr w:type="spellEnd"/>
      <w:proofErr w:type="gramEnd"/>
      <w:r>
        <w:t xml:space="preserve"> not very far away from my house. We also carried enough sweet-boxes with us as we knew that the strength of the indwellers over there was 60. We chose afternoon hours to visit so that almost all of them must be relaxing after tea. We observed that there were two types of people, one who was abandoned and others were suffering from some sort of disability. No matter what the cause was, what mattered us the most was their </w:t>
      </w:r>
      <w:proofErr w:type="gramStart"/>
      <w:r>
        <w:t>age.</w:t>
      </w:r>
      <w:proofErr w:type="gramEnd"/>
      <w:r>
        <w:t xml:space="preserve"> They were in hunger of love and to love. They were very compatible and friendly. It seemed that they truly enjoyed</w:t>
      </w:r>
      <w:r w:rsidR="008C7B3B">
        <w:t xml:space="preserve"> our company. The day turned out to be fruitful and happy. Though the time spent with them was just a few hours, however, it taught us the lesson for a life time.</w:t>
      </w:r>
    </w:p>
    <w:p w:rsidR="000E032C" w:rsidRDefault="000E032C" w:rsidP="000E032C">
      <w:pPr>
        <w:spacing w:after="100" w:afterAutospacing="1"/>
      </w:pPr>
    </w:p>
    <w:sectPr w:rsidR="000E032C" w:rsidSect="00226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0E032C"/>
    <w:rsid w:val="000E032C"/>
    <w:rsid w:val="001119DD"/>
    <w:rsid w:val="002260D6"/>
    <w:rsid w:val="002471B9"/>
    <w:rsid w:val="00420FDC"/>
    <w:rsid w:val="004B3F50"/>
    <w:rsid w:val="008C7B3B"/>
    <w:rsid w:val="00DD0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960" w:line="293" w:lineRule="auto"/>
        <w:ind w:left="331" w:right="2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2020-11-05T13:05:00Z</dcterms:created>
  <dcterms:modified xsi:type="dcterms:W3CDTF">2020-11-05T13:57:00Z</dcterms:modified>
</cp:coreProperties>
</file>